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ACE6B" w14:textId="77777777" w:rsidR="00C42AEE" w:rsidRPr="00D625F7" w:rsidRDefault="003C472F" w:rsidP="00DA563A">
      <w:pPr>
        <w:jc w:val="center"/>
        <w:rPr>
          <w:rFonts w:ascii="Arial" w:hAnsi="Arial" w:cs="Arial"/>
          <w:b/>
          <w:sz w:val="28"/>
          <w:szCs w:val="28"/>
        </w:rPr>
      </w:pPr>
      <w:r w:rsidRPr="00D625F7">
        <w:rPr>
          <w:rFonts w:ascii="Arial" w:hAnsi="Arial" w:cs="Arial"/>
          <w:b/>
          <w:sz w:val="28"/>
          <w:szCs w:val="28"/>
        </w:rPr>
        <w:t>JMENNÝ SEZNAM PROJEKTŮ PARO 2025</w:t>
      </w:r>
    </w:p>
    <w:p w14:paraId="14D7F605" w14:textId="77777777" w:rsidR="00D625F7" w:rsidRDefault="00D625F7" w:rsidP="00DA563A">
      <w:pPr>
        <w:jc w:val="center"/>
        <w:rPr>
          <w:b/>
          <w:sz w:val="28"/>
          <w:szCs w:val="28"/>
        </w:rPr>
      </w:pPr>
    </w:p>
    <w:p w14:paraId="4CED835C" w14:textId="77777777" w:rsidR="00DA563A" w:rsidRPr="00DA563A" w:rsidRDefault="00DA563A" w:rsidP="00DA563A">
      <w:pPr>
        <w:jc w:val="center"/>
        <w:rPr>
          <w:b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2551"/>
        <w:gridCol w:w="1701"/>
      </w:tblGrid>
      <w:tr w:rsidR="00C42AEE" w:rsidRPr="00D625F7" w14:paraId="0E5F881D" w14:textId="77777777" w:rsidTr="00D625F7">
        <w:trPr>
          <w:trHeight w:val="342"/>
        </w:trPr>
        <w:tc>
          <w:tcPr>
            <w:tcW w:w="562" w:type="dxa"/>
            <w:noWrap/>
            <w:hideMark/>
          </w:tcPr>
          <w:p w14:paraId="4ED54BDE" w14:textId="77777777" w:rsidR="00C42AEE" w:rsidRPr="00D625F7" w:rsidRDefault="00C42AEE" w:rsidP="00802B1A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D625F7">
              <w:rPr>
                <w:rFonts w:ascii="Arial" w:hAnsi="Arial" w:cs="Arial"/>
                <w:b/>
                <w:bCs/>
                <w:color w:val="000000"/>
              </w:rPr>
              <w:t>p.č.</w:t>
            </w:r>
            <w:proofErr w:type="gramEnd"/>
          </w:p>
        </w:tc>
        <w:tc>
          <w:tcPr>
            <w:tcW w:w="4825" w:type="dxa"/>
            <w:hideMark/>
          </w:tcPr>
          <w:p w14:paraId="67CC6F9E" w14:textId="77777777" w:rsidR="00C42AEE" w:rsidRPr="00D625F7" w:rsidRDefault="00C42AEE" w:rsidP="00802B1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5F7">
              <w:rPr>
                <w:rFonts w:ascii="Arial" w:hAnsi="Arial" w:cs="Arial"/>
                <w:b/>
                <w:bCs/>
                <w:color w:val="000000"/>
              </w:rPr>
              <w:t>Název projektu</w:t>
            </w:r>
          </w:p>
        </w:tc>
        <w:tc>
          <w:tcPr>
            <w:tcW w:w="2551" w:type="dxa"/>
            <w:noWrap/>
            <w:hideMark/>
          </w:tcPr>
          <w:p w14:paraId="28E2F6C9" w14:textId="77777777" w:rsidR="00C42AEE" w:rsidRPr="00D625F7" w:rsidRDefault="00C42AEE" w:rsidP="00802B1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5F7">
              <w:rPr>
                <w:rFonts w:ascii="Arial" w:hAnsi="Arial" w:cs="Arial"/>
                <w:b/>
                <w:bCs/>
                <w:color w:val="000000"/>
              </w:rPr>
              <w:t>Kategorie</w:t>
            </w:r>
          </w:p>
        </w:tc>
        <w:tc>
          <w:tcPr>
            <w:tcW w:w="1701" w:type="dxa"/>
            <w:hideMark/>
          </w:tcPr>
          <w:p w14:paraId="26225690" w14:textId="77777777" w:rsidR="00C42AEE" w:rsidRPr="00D625F7" w:rsidRDefault="00C42AEE" w:rsidP="00802B1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5F7">
              <w:rPr>
                <w:rFonts w:ascii="Arial" w:hAnsi="Arial" w:cs="Arial"/>
                <w:b/>
                <w:bCs/>
                <w:color w:val="000000"/>
              </w:rPr>
              <w:t>Předkladatel</w:t>
            </w:r>
          </w:p>
        </w:tc>
      </w:tr>
      <w:tr w:rsidR="00C42AEE" w:rsidRPr="00D625F7" w14:paraId="532BBB69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  <w:hideMark/>
          </w:tcPr>
          <w:p w14:paraId="01F5840D" w14:textId="77777777" w:rsidR="00C42AEE" w:rsidRPr="00D625F7" w:rsidRDefault="00C42AEE" w:rsidP="00C42AEE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5F0141A3" w14:textId="4E3FFECD" w:rsidR="00A3238F" w:rsidRPr="00D625F7" w:rsidRDefault="00BA385C" w:rsidP="00C42AEE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Houpačka pro nejmenší</w:t>
            </w:r>
          </w:p>
          <w:p w14:paraId="42D78D16" w14:textId="1AF57AAE" w:rsidR="00A3238F" w:rsidRPr="00D625F7" w:rsidRDefault="00A3238F" w:rsidP="00C42A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624C5ED5" w14:textId="50C23782" w:rsidR="00C42AEE" w:rsidRPr="00D625F7" w:rsidRDefault="00BA385C" w:rsidP="00C42AEE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26DEFA0E" w14:textId="73940520" w:rsidR="00C42AEE" w:rsidRPr="00D625F7" w:rsidRDefault="00BA385C" w:rsidP="00C42AEE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Lucy Plachá</w:t>
            </w:r>
          </w:p>
        </w:tc>
      </w:tr>
      <w:tr w:rsidR="00E905E4" w:rsidRPr="00D625F7" w14:paraId="1CDA1F4D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  <w:hideMark/>
          </w:tcPr>
          <w:p w14:paraId="4FC17A31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1962320E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Oplocené malé hřiště</w:t>
            </w:r>
          </w:p>
          <w:p w14:paraId="4C799BD7" w14:textId="16E26701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705C727A" w14:textId="342E18C6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25A09753" w14:textId="582A9554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Lucy Plachá</w:t>
            </w:r>
          </w:p>
        </w:tc>
      </w:tr>
      <w:tr w:rsidR="00E905E4" w:rsidRPr="00D625F7" w14:paraId="59094927" w14:textId="77777777" w:rsidTr="00D625F7">
        <w:trPr>
          <w:trHeight w:val="402"/>
        </w:trPr>
        <w:tc>
          <w:tcPr>
            <w:tcW w:w="562" w:type="dxa"/>
            <w:shd w:val="clear" w:color="auto" w:fill="DBDBDB" w:themeFill="accent3" w:themeFillTint="66"/>
            <w:noWrap/>
            <w:hideMark/>
          </w:tcPr>
          <w:p w14:paraId="76EF7FC5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825" w:type="dxa"/>
            <w:shd w:val="clear" w:color="auto" w:fill="DBDBDB" w:themeFill="accent3" w:themeFillTint="66"/>
          </w:tcPr>
          <w:p w14:paraId="5D05AE9D" w14:textId="3B05471D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Vyasfaltování druhé poloviny obslužné komunikace na ul. Waitova</w:t>
            </w:r>
          </w:p>
        </w:tc>
        <w:tc>
          <w:tcPr>
            <w:tcW w:w="2551" w:type="dxa"/>
            <w:shd w:val="clear" w:color="auto" w:fill="DBDBDB" w:themeFill="accent3" w:themeFillTint="66"/>
          </w:tcPr>
          <w:p w14:paraId="3E08953A" w14:textId="5A5F88F9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Doprava a infrastruktura</w:t>
            </w:r>
          </w:p>
        </w:tc>
        <w:tc>
          <w:tcPr>
            <w:tcW w:w="1701" w:type="dxa"/>
            <w:shd w:val="clear" w:color="auto" w:fill="DBDBDB" w:themeFill="accent3" w:themeFillTint="66"/>
            <w:noWrap/>
          </w:tcPr>
          <w:p w14:paraId="6A51A3E4" w14:textId="093C4DBA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Pavel Vavrouch</w:t>
            </w:r>
          </w:p>
        </w:tc>
      </w:tr>
      <w:tr w:rsidR="00E905E4" w:rsidRPr="00D625F7" w14:paraId="73DAD178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  <w:hideMark/>
          </w:tcPr>
          <w:p w14:paraId="54484983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74391974" w14:textId="5D11C311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Veřejné ohniště „Chutěbory“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D926270" w14:textId="01E535C6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03D740BA" w14:textId="47529A02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Martin Kolařík</w:t>
            </w:r>
          </w:p>
        </w:tc>
      </w:tr>
      <w:tr w:rsidR="00E905E4" w:rsidRPr="00D625F7" w14:paraId="62FF05BE" w14:textId="77777777" w:rsidTr="00D625F7">
        <w:trPr>
          <w:trHeight w:val="402"/>
        </w:trPr>
        <w:tc>
          <w:tcPr>
            <w:tcW w:w="562" w:type="dxa"/>
            <w:shd w:val="clear" w:color="auto" w:fill="F4B083" w:themeFill="accent2" w:themeFillTint="99"/>
            <w:noWrap/>
            <w:hideMark/>
          </w:tcPr>
          <w:p w14:paraId="2CA2E7C0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825" w:type="dxa"/>
            <w:shd w:val="clear" w:color="auto" w:fill="F4B083" w:themeFill="accent2" w:themeFillTint="99"/>
          </w:tcPr>
          <w:p w14:paraId="52FFFD5C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Poesiomat</w:t>
            </w:r>
          </w:p>
          <w:p w14:paraId="00A16DAC" w14:textId="20351FBC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F4B083" w:themeFill="accent2" w:themeFillTint="99"/>
          </w:tcPr>
          <w:p w14:paraId="4BF90672" w14:textId="42DC3530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Kultura a zábava</w:t>
            </w:r>
          </w:p>
        </w:tc>
        <w:tc>
          <w:tcPr>
            <w:tcW w:w="1701" w:type="dxa"/>
            <w:shd w:val="clear" w:color="auto" w:fill="F4B083" w:themeFill="accent2" w:themeFillTint="99"/>
            <w:noWrap/>
          </w:tcPr>
          <w:p w14:paraId="2B792EA4" w14:textId="430D6A92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Richard Kočí</w:t>
            </w:r>
          </w:p>
        </w:tc>
      </w:tr>
      <w:tr w:rsidR="00E905E4" w:rsidRPr="00D625F7" w14:paraId="0F633E02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  <w:hideMark/>
          </w:tcPr>
          <w:p w14:paraId="6C8C44C1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52414915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Venkovní boulderový blok</w:t>
            </w:r>
          </w:p>
          <w:p w14:paraId="5C368E2E" w14:textId="1055C116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33F97478" w14:textId="1B3657C0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03F5FFCE" w14:textId="0EDC9EEC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Tomáš Večeře</w:t>
            </w:r>
          </w:p>
        </w:tc>
      </w:tr>
      <w:tr w:rsidR="00E905E4" w:rsidRPr="00D625F7" w14:paraId="405AAAFA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  <w:hideMark/>
          </w:tcPr>
          <w:p w14:paraId="6D4E80BB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77AD7400" w14:textId="56DE26A4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Příroda pro všechny generace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4481DC2" w14:textId="0FF553B1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6DAA7BC2" w14:textId="31D13729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Tereza Mikolášová</w:t>
            </w:r>
          </w:p>
        </w:tc>
      </w:tr>
      <w:tr w:rsidR="00E905E4" w:rsidRPr="00D625F7" w14:paraId="1564AE39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  <w:hideMark/>
          </w:tcPr>
          <w:p w14:paraId="715E0911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0FE6F626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Prostějovská Jump Zone</w:t>
            </w:r>
          </w:p>
          <w:p w14:paraId="3F8EBF9F" w14:textId="6FDF7C67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625A06B5" w14:textId="6EDE2D5F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32C046B0" w14:textId="0DAFD019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Jakub Antoš</w:t>
            </w:r>
          </w:p>
        </w:tc>
      </w:tr>
      <w:tr w:rsidR="00E905E4" w:rsidRPr="00D625F7" w14:paraId="795DE630" w14:textId="77777777" w:rsidTr="00D625F7">
        <w:trPr>
          <w:trHeight w:val="402"/>
        </w:trPr>
        <w:tc>
          <w:tcPr>
            <w:tcW w:w="562" w:type="dxa"/>
            <w:shd w:val="clear" w:color="auto" w:fill="DBDBDB" w:themeFill="accent3" w:themeFillTint="66"/>
            <w:noWrap/>
            <w:hideMark/>
          </w:tcPr>
          <w:p w14:paraId="527C83D8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825" w:type="dxa"/>
            <w:shd w:val="clear" w:color="auto" w:fill="DBDBDB" w:themeFill="accent3" w:themeFillTint="66"/>
          </w:tcPr>
          <w:p w14:paraId="0DDAC5B8" w14:textId="2D7DBB33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Narovnání CS Prostějov – Kostelec na Hané</w:t>
            </w:r>
          </w:p>
        </w:tc>
        <w:tc>
          <w:tcPr>
            <w:tcW w:w="2551" w:type="dxa"/>
            <w:shd w:val="clear" w:color="auto" w:fill="DBDBDB" w:themeFill="accent3" w:themeFillTint="66"/>
          </w:tcPr>
          <w:p w14:paraId="1CDFEBED" w14:textId="661F0893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Doprava a infrastruktura</w:t>
            </w:r>
          </w:p>
        </w:tc>
        <w:tc>
          <w:tcPr>
            <w:tcW w:w="1701" w:type="dxa"/>
            <w:shd w:val="clear" w:color="auto" w:fill="DBDBDB" w:themeFill="accent3" w:themeFillTint="66"/>
            <w:noWrap/>
          </w:tcPr>
          <w:p w14:paraId="556AB2E5" w14:textId="427ADCD8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Tomáš Jakubec</w:t>
            </w:r>
          </w:p>
        </w:tc>
      </w:tr>
      <w:tr w:rsidR="00E905E4" w:rsidRPr="00D625F7" w14:paraId="3BE23744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</w:tcPr>
          <w:p w14:paraId="2254A7F7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26009CD6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Vodní hřiště</w:t>
            </w:r>
          </w:p>
          <w:p w14:paraId="24BC7132" w14:textId="35B56A10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6C4F430F" w14:textId="60443BF8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37CC839F" w14:textId="51FBE26B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Aneta Dočkalová</w:t>
            </w:r>
          </w:p>
        </w:tc>
      </w:tr>
      <w:tr w:rsidR="00E905E4" w:rsidRPr="00D625F7" w14:paraId="4A1153FD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</w:tcPr>
          <w:p w14:paraId="706EF0A2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6B127B3F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</w:rPr>
              <w:t xml:space="preserve">Rozšíření discgolfového hřiště v Kolářových sadech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3F0F1E97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421566B0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David Kopecký</w:t>
            </w:r>
          </w:p>
        </w:tc>
      </w:tr>
      <w:tr w:rsidR="00E905E4" w:rsidRPr="00D625F7" w14:paraId="097025FD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</w:tcPr>
          <w:p w14:paraId="15CFF9E3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66B23F4C" w14:textId="2A77C1F9" w:rsidR="00E905E4" w:rsidRPr="00D625F7" w:rsidRDefault="00E905E4" w:rsidP="00D625F7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 xml:space="preserve">Rozšíření venkovních dřevěných hracích prvků pro děti </w:t>
            </w:r>
            <w:r w:rsidR="00D625F7" w:rsidRPr="00D625F7">
              <w:rPr>
                <w:rFonts w:ascii="Arial" w:hAnsi="Arial" w:cs="Arial"/>
                <w:color w:val="000000"/>
              </w:rPr>
              <w:t>v biokoridoru Hloučela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F332B89" w14:textId="0CE31DDF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491A1A4F" w14:textId="71A5202F" w:rsidR="00E905E4" w:rsidRPr="00D625F7" w:rsidRDefault="0082773B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Iveta Tahovská</w:t>
            </w:r>
          </w:p>
        </w:tc>
      </w:tr>
      <w:tr w:rsidR="00E905E4" w:rsidRPr="00D625F7" w14:paraId="79B54C75" w14:textId="77777777" w:rsidTr="00D625F7">
        <w:trPr>
          <w:trHeight w:val="402"/>
        </w:trPr>
        <w:tc>
          <w:tcPr>
            <w:tcW w:w="562" w:type="dxa"/>
            <w:shd w:val="clear" w:color="auto" w:fill="C5E0B3" w:themeFill="accent6" w:themeFillTint="66"/>
            <w:noWrap/>
          </w:tcPr>
          <w:p w14:paraId="2E6E13DB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825" w:type="dxa"/>
            <w:shd w:val="clear" w:color="auto" w:fill="C5E0B3" w:themeFill="accent6" w:themeFillTint="66"/>
          </w:tcPr>
          <w:p w14:paraId="4FFC9432" w14:textId="3129707B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Modernizace dětského hřiště v Krasicích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7CE21A0" w14:textId="31712D7A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Sport a aktivní volný čas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</w:tcPr>
          <w:p w14:paraId="29ECBA56" w14:textId="04F9D9E8" w:rsidR="00E905E4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Vojtěch Porwisz</w:t>
            </w:r>
          </w:p>
        </w:tc>
      </w:tr>
      <w:tr w:rsidR="00E905E4" w:rsidRPr="00D625F7" w14:paraId="62E0C1EC" w14:textId="77777777" w:rsidTr="00D625F7">
        <w:trPr>
          <w:trHeight w:val="402"/>
        </w:trPr>
        <w:tc>
          <w:tcPr>
            <w:tcW w:w="562" w:type="dxa"/>
            <w:shd w:val="clear" w:color="auto" w:fill="BDD6EE" w:themeFill="accent1" w:themeFillTint="66"/>
            <w:noWrap/>
          </w:tcPr>
          <w:p w14:paraId="3B430ED4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825" w:type="dxa"/>
            <w:shd w:val="clear" w:color="auto" w:fill="BDD6EE" w:themeFill="accent1" w:themeFillTint="66"/>
          </w:tcPr>
          <w:p w14:paraId="169CAB44" w14:textId="7DDD849E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Pítko v Kolářových sadech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136317CA" w14:textId="35C1B30C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Správa města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</w:tcPr>
          <w:p w14:paraId="5B9449D1" w14:textId="34A5F1D4" w:rsidR="00E905E4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Vendula Gallová</w:t>
            </w:r>
          </w:p>
        </w:tc>
      </w:tr>
      <w:tr w:rsidR="00E905E4" w:rsidRPr="00D625F7" w14:paraId="15E16409" w14:textId="77777777" w:rsidTr="00D625F7">
        <w:trPr>
          <w:trHeight w:val="402"/>
        </w:trPr>
        <w:tc>
          <w:tcPr>
            <w:tcW w:w="562" w:type="dxa"/>
            <w:shd w:val="clear" w:color="auto" w:fill="DBDBDB" w:themeFill="accent3" w:themeFillTint="66"/>
            <w:noWrap/>
          </w:tcPr>
          <w:p w14:paraId="637C6342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825" w:type="dxa"/>
            <w:shd w:val="clear" w:color="auto" w:fill="DBDBDB" w:themeFill="accent3" w:themeFillTint="66"/>
          </w:tcPr>
          <w:p w14:paraId="34498362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Nové parkoviště pro občany sídliště Západ</w:t>
            </w:r>
          </w:p>
          <w:p w14:paraId="35F8C3BA" w14:textId="4DC3F034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DBDBDB" w:themeFill="accent3" w:themeFillTint="66"/>
          </w:tcPr>
          <w:p w14:paraId="23798DDD" w14:textId="4F98EA49" w:rsidR="00E905E4" w:rsidRPr="00D625F7" w:rsidRDefault="00E905E4" w:rsidP="00E905E4">
            <w:pPr>
              <w:rPr>
                <w:rFonts w:ascii="Arial" w:hAnsi="Arial" w:cs="Arial"/>
              </w:rPr>
            </w:pPr>
            <w:r w:rsidRPr="00D625F7">
              <w:rPr>
                <w:rFonts w:ascii="Arial" w:hAnsi="Arial" w:cs="Arial"/>
                <w:color w:val="000000"/>
              </w:rPr>
              <w:t>Doprava a infrastruktura</w:t>
            </w:r>
          </w:p>
        </w:tc>
        <w:tc>
          <w:tcPr>
            <w:tcW w:w="1701" w:type="dxa"/>
            <w:shd w:val="clear" w:color="auto" w:fill="DBDBDB" w:themeFill="accent3" w:themeFillTint="66"/>
            <w:noWrap/>
          </w:tcPr>
          <w:p w14:paraId="09442238" w14:textId="085529F1" w:rsidR="00E905E4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Michal Drozd</w:t>
            </w:r>
          </w:p>
        </w:tc>
      </w:tr>
      <w:tr w:rsidR="00E905E4" w:rsidRPr="00D625F7" w14:paraId="5756EDEE" w14:textId="77777777" w:rsidTr="00D625F7">
        <w:trPr>
          <w:trHeight w:val="402"/>
        </w:trPr>
        <w:tc>
          <w:tcPr>
            <w:tcW w:w="562" w:type="dxa"/>
            <w:shd w:val="clear" w:color="auto" w:fill="FFE599" w:themeFill="accent4" w:themeFillTint="66"/>
            <w:noWrap/>
          </w:tcPr>
          <w:p w14:paraId="02C76EC3" w14:textId="77777777" w:rsidR="00E905E4" w:rsidRPr="00D625F7" w:rsidRDefault="00E905E4" w:rsidP="00E905E4">
            <w:pPr>
              <w:jc w:val="right"/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825" w:type="dxa"/>
            <w:shd w:val="clear" w:color="auto" w:fill="FFE599" w:themeFill="accent4" w:themeFillTint="66"/>
          </w:tcPr>
          <w:p w14:paraId="4E4B76DC" w14:textId="77777777" w:rsidR="00E905E4" w:rsidRPr="00D625F7" w:rsidRDefault="00E905E4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Planetární stezka Prostějovem</w:t>
            </w:r>
          </w:p>
          <w:p w14:paraId="37F0D8E0" w14:textId="56CD61BE" w:rsidR="00A3238F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14:paraId="2DBCDF65" w14:textId="6CA4E74B" w:rsidR="00E905E4" w:rsidRPr="00D625F7" w:rsidRDefault="0082773B" w:rsidP="00E905E4">
            <w:pPr>
              <w:rPr>
                <w:rFonts w:ascii="Arial" w:hAnsi="Arial" w:cs="Arial"/>
              </w:rPr>
            </w:pPr>
            <w:r w:rsidRPr="00D625F7">
              <w:rPr>
                <w:rFonts w:ascii="Arial" w:hAnsi="Arial" w:cs="Arial"/>
              </w:rPr>
              <w:t>Školství a vzdělávání</w:t>
            </w:r>
          </w:p>
        </w:tc>
        <w:tc>
          <w:tcPr>
            <w:tcW w:w="1701" w:type="dxa"/>
            <w:shd w:val="clear" w:color="auto" w:fill="FFE599" w:themeFill="accent4" w:themeFillTint="66"/>
            <w:noWrap/>
          </w:tcPr>
          <w:p w14:paraId="41D30440" w14:textId="14FAC2DB" w:rsidR="00E905E4" w:rsidRPr="00D625F7" w:rsidRDefault="00A3238F" w:rsidP="00E905E4">
            <w:pPr>
              <w:rPr>
                <w:rFonts w:ascii="Arial" w:hAnsi="Arial" w:cs="Arial"/>
                <w:color w:val="000000"/>
              </w:rPr>
            </w:pPr>
            <w:r w:rsidRPr="00D625F7">
              <w:rPr>
                <w:rFonts w:ascii="Arial" w:hAnsi="Arial" w:cs="Arial"/>
                <w:color w:val="000000"/>
              </w:rPr>
              <w:t>Jiří Kadlčík</w:t>
            </w:r>
          </w:p>
        </w:tc>
      </w:tr>
    </w:tbl>
    <w:p w14:paraId="61F5A9B7" w14:textId="77777777" w:rsidR="00C42AEE" w:rsidRDefault="00C42AEE"/>
    <w:p w14:paraId="361C9A9E" w14:textId="77777777" w:rsidR="00A03F3D" w:rsidRDefault="00A03F3D"/>
    <w:p w14:paraId="026479B1" w14:textId="77777777" w:rsidR="00A03F3D" w:rsidRDefault="00A03F3D"/>
    <w:p w14:paraId="639D2A0E" w14:textId="77777777" w:rsidR="00A03F3D" w:rsidRDefault="00A03F3D"/>
    <w:p w14:paraId="1F63421E" w14:textId="77777777" w:rsidR="00A03F3D" w:rsidRPr="007342C9" w:rsidRDefault="00A03F3D">
      <w:bookmarkStart w:id="0" w:name="_GoBack"/>
      <w:bookmarkEnd w:id="0"/>
    </w:p>
    <w:sectPr w:rsidR="00A03F3D" w:rsidRPr="007342C9" w:rsidSect="00114ADB">
      <w:pgSz w:w="11906" w:h="16838"/>
      <w:pgMar w:top="709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41717"/>
    <w:multiLevelType w:val="hybridMultilevel"/>
    <w:tmpl w:val="25F6C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9"/>
    <w:rsid w:val="00015AE4"/>
    <w:rsid w:val="000456BA"/>
    <w:rsid w:val="00114ADB"/>
    <w:rsid w:val="001E1E5B"/>
    <w:rsid w:val="00307A66"/>
    <w:rsid w:val="00320409"/>
    <w:rsid w:val="003C472F"/>
    <w:rsid w:val="00416947"/>
    <w:rsid w:val="004A3CC1"/>
    <w:rsid w:val="00520577"/>
    <w:rsid w:val="00523C75"/>
    <w:rsid w:val="005F60DE"/>
    <w:rsid w:val="00646E39"/>
    <w:rsid w:val="00683167"/>
    <w:rsid w:val="0072217A"/>
    <w:rsid w:val="007342C9"/>
    <w:rsid w:val="0082773B"/>
    <w:rsid w:val="00844415"/>
    <w:rsid w:val="0091001F"/>
    <w:rsid w:val="0096696F"/>
    <w:rsid w:val="00994A96"/>
    <w:rsid w:val="00A03F3D"/>
    <w:rsid w:val="00A3238F"/>
    <w:rsid w:val="00A600DC"/>
    <w:rsid w:val="00AD2B5D"/>
    <w:rsid w:val="00AE4664"/>
    <w:rsid w:val="00B32D55"/>
    <w:rsid w:val="00BA385C"/>
    <w:rsid w:val="00C20D20"/>
    <w:rsid w:val="00C42AEE"/>
    <w:rsid w:val="00D625F7"/>
    <w:rsid w:val="00D768E0"/>
    <w:rsid w:val="00DA563A"/>
    <w:rsid w:val="00DE4C96"/>
    <w:rsid w:val="00DE6E22"/>
    <w:rsid w:val="00E51EF6"/>
    <w:rsid w:val="00E905E4"/>
    <w:rsid w:val="00EF6BFA"/>
    <w:rsid w:val="00F3061A"/>
    <w:rsid w:val="00F31012"/>
    <w:rsid w:val="00F47C6D"/>
    <w:rsid w:val="00F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6D33"/>
  <w15:chartTrackingRefBased/>
  <w15:docId w15:val="{D481069E-6AE1-45F1-9794-D89CB0CE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6E3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23C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Vystavělová Jitka</dc:creator>
  <cp:keywords/>
  <dc:description/>
  <cp:lastModifiedBy>Vystavělová Jitka</cp:lastModifiedBy>
  <cp:revision>4</cp:revision>
  <cp:lastPrinted>2025-01-16T12:10:00Z</cp:lastPrinted>
  <dcterms:created xsi:type="dcterms:W3CDTF">2026-01-12T06:50:00Z</dcterms:created>
  <dcterms:modified xsi:type="dcterms:W3CDTF">2026-01-15T13:44:00Z</dcterms:modified>
</cp:coreProperties>
</file>